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9BC2" w14:textId="35CC5843" w:rsidR="003A2122" w:rsidRDefault="003A2122" w:rsidP="003A2122">
      <w:pPr>
        <w:pStyle w:val="Nzev"/>
      </w:pPr>
      <w:r>
        <w:t>V</w:t>
      </w:r>
      <w:r w:rsidR="003749C8">
        <w:t>Z</w:t>
      </w:r>
      <w:r>
        <w:t>OROVÝ PŘÍKLAD</w:t>
      </w:r>
    </w:p>
    <w:p w14:paraId="2176B1ED" w14:textId="77777777" w:rsidR="003A2122" w:rsidRPr="003749C8" w:rsidRDefault="003A2122" w:rsidP="003A2122">
      <w:pPr>
        <w:rPr>
          <w:rFonts w:ascii="Arial" w:hAnsi="Arial" w:cs="Arial"/>
        </w:rPr>
      </w:pPr>
    </w:p>
    <w:p w14:paraId="127B3C25" w14:textId="022A07B7" w:rsidR="003A2122" w:rsidRPr="003749C8" w:rsidRDefault="003A2122" w:rsidP="003A2122">
      <w:pPr>
        <w:rPr>
          <w:rFonts w:ascii="Arial" w:hAnsi="Arial" w:cs="Arial"/>
        </w:rPr>
      </w:pPr>
      <w:r w:rsidRPr="003749C8">
        <w:rPr>
          <w:rFonts w:ascii="Arial" w:hAnsi="Arial" w:cs="Arial"/>
          <w:b/>
          <w:bCs/>
        </w:rPr>
        <w:t xml:space="preserve">NÁVRH NA SVĚŘENÍ NEZLETILÉHO DÍTĚTE DO SPOLEČNÉ VÝCHOVY RODIČŮ </w:t>
      </w:r>
    </w:p>
    <w:p w14:paraId="1CBF02AD" w14:textId="77777777" w:rsidR="003A2122" w:rsidRPr="003749C8" w:rsidRDefault="003A2122" w:rsidP="003A2122">
      <w:pPr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 xml:space="preserve">(§ 907 odst. 1 </w:t>
      </w:r>
      <w:proofErr w:type="spellStart"/>
      <w:r w:rsidRPr="003749C8">
        <w:rPr>
          <w:rFonts w:ascii="Times New Roman" w:hAnsi="Times New Roman" w:cs="Times New Roman"/>
        </w:rPr>
        <w:t>obč</w:t>
      </w:r>
      <w:proofErr w:type="spellEnd"/>
      <w:r w:rsidRPr="003749C8">
        <w:rPr>
          <w:rFonts w:ascii="Times New Roman" w:hAnsi="Times New Roman" w:cs="Times New Roman"/>
        </w:rPr>
        <w:t xml:space="preserve">. zák.) </w:t>
      </w:r>
    </w:p>
    <w:p w14:paraId="25396C68" w14:textId="77777777" w:rsidR="003A2122" w:rsidRPr="003749C8" w:rsidRDefault="003A2122" w:rsidP="003749C8">
      <w:pPr>
        <w:spacing w:line="240" w:lineRule="auto"/>
        <w:rPr>
          <w:rFonts w:ascii="Times New Roman" w:hAnsi="Times New Roman" w:cs="Times New Roman"/>
        </w:rPr>
      </w:pPr>
    </w:p>
    <w:p w14:paraId="66D67944" w14:textId="7984A0C6" w:rsidR="003A2122" w:rsidRPr="003749C8" w:rsidRDefault="003A2122" w:rsidP="003749C8">
      <w:pPr>
        <w:spacing w:line="240" w:lineRule="auto"/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>Okresnímu soudu v……</w:t>
      </w:r>
      <w:proofErr w:type="gramStart"/>
      <w:r w:rsidRPr="003749C8">
        <w:rPr>
          <w:rFonts w:ascii="Times New Roman" w:hAnsi="Times New Roman" w:cs="Times New Roman"/>
        </w:rPr>
        <w:t>…….</w:t>
      </w:r>
      <w:proofErr w:type="gramEnd"/>
      <w:r w:rsidRPr="003749C8">
        <w:rPr>
          <w:rFonts w:ascii="Times New Roman" w:hAnsi="Times New Roman" w:cs="Times New Roman"/>
        </w:rPr>
        <w:t xml:space="preserve">. </w:t>
      </w:r>
    </w:p>
    <w:p w14:paraId="52C664A5" w14:textId="77777777" w:rsidR="003A2122" w:rsidRPr="003749C8" w:rsidRDefault="003A2122" w:rsidP="003749C8">
      <w:pPr>
        <w:spacing w:line="240" w:lineRule="auto"/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 xml:space="preserve">Matka: </w:t>
      </w:r>
      <w:bookmarkStart w:id="0" w:name="_Hlk206681274"/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3749C8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  <w:bookmarkEnd w:id="0"/>
    </w:p>
    <w:p w14:paraId="200FE3B3" w14:textId="77777777" w:rsidR="003A2122" w:rsidRDefault="003A2122" w:rsidP="003749C8">
      <w:pPr>
        <w:spacing w:line="240" w:lineRule="auto"/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3749C8">
        <w:rPr>
          <w:rFonts w:ascii="Times New Roman" w:hAnsi="Times New Roman" w:cs="Times New Roman"/>
        </w:rPr>
        <w:t>Otec:</w:t>
      </w:r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 xml:space="preserve"> jméno a příjmení</w:t>
      </w:r>
      <w:r w:rsidRPr="003749C8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</w:p>
    <w:p w14:paraId="780BFCB9" w14:textId="77777777" w:rsidR="003749C8" w:rsidRPr="003749C8" w:rsidRDefault="003749C8" w:rsidP="003749C8">
      <w:pPr>
        <w:spacing w:line="240" w:lineRule="auto"/>
        <w:rPr>
          <w:rFonts w:ascii="Times New Roman" w:hAnsi="Times New Roman" w:cs="Times New Roman"/>
          <w:i/>
          <w:iCs/>
          <w:color w:val="4C94D8" w:themeColor="text2" w:themeTint="80"/>
        </w:rPr>
      </w:pPr>
    </w:p>
    <w:p w14:paraId="77743AF6" w14:textId="1BAE7EC6" w:rsidR="003A2122" w:rsidRPr="00354EED" w:rsidRDefault="003A2122" w:rsidP="00354EED">
      <w:pPr>
        <w:jc w:val="center"/>
        <w:rPr>
          <w:rFonts w:ascii="Arial" w:hAnsi="Arial" w:cs="Arial"/>
        </w:rPr>
      </w:pPr>
      <w:r w:rsidRPr="00354EED">
        <w:rPr>
          <w:rFonts w:ascii="Arial" w:hAnsi="Arial" w:cs="Arial"/>
          <w:b/>
          <w:bCs/>
        </w:rPr>
        <w:t xml:space="preserve">Návrh matky na úpravu výchovy a výživy nezletilých dětí </w:t>
      </w:r>
      <w:r w:rsidRPr="00354EED">
        <w:rPr>
          <w:rFonts w:ascii="Arial" w:hAnsi="Arial" w:cs="Arial"/>
          <w:b/>
          <w:bCs/>
          <w:i/>
          <w:iCs/>
          <w:color w:val="4C94D8" w:themeColor="text2" w:themeTint="80"/>
        </w:rPr>
        <w:t>jména a příjmení dětí, data narození</w:t>
      </w:r>
      <w:r w:rsidRPr="00354EED">
        <w:rPr>
          <w:rFonts w:ascii="Arial" w:hAnsi="Arial" w:cs="Arial"/>
          <w:b/>
          <w:bCs/>
          <w:color w:val="4C94D8" w:themeColor="text2" w:themeTint="80"/>
        </w:rPr>
        <w:t xml:space="preserve"> </w:t>
      </w:r>
      <w:r w:rsidRPr="00354EED">
        <w:rPr>
          <w:rFonts w:ascii="Arial" w:hAnsi="Arial" w:cs="Arial"/>
          <w:b/>
          <w:bCs/>
        </w:rPr>
        <w:t>pro dobu po rozvodu</w:t>
      </w:r>
    </w:p>
    <w:p w14:paraId="4106E4DB" w14:textId="7D17216A" w:rsidR="003A2122" w:rsidRPr="003749C8" w:rsidRDefault="003A2122" w:rsidP="003A2122">
      <w:pPr>
        <w:jc w:val="center"/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>I.</w:t>
      </w:r>
    </w:p>
    <w:p w14:paraId="40867834" w14:textId="58CB414C" w:rsidR="003A2122" w:rsidRPr="003749C8" w:rsidRDefault="003A2122" w:rsidP="003A2122">
      <w:pPr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>V roce 1998 jsem uzavřela manželství s </w:t>
      </w:r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>jméno a příjmení Otce</w:t>
      </w:r>
      <w:r w:rsidRPr="003749C8">
        <w:rPr>
          <w:rFonts w:ascii="Times New Roman" w:hAnsi="Times New Roman" w:cs="Times New Roman"/>
        </w:rPr>
        <w:t xml:space="preserve">. Během manželství se nám narodily dvě děti, </w:t>
      </w:r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>jména dětí</w:t>
      </w:r>
      <w:r w:rsidRPr="003749C8">
        <w:rPr>
          <w:rFonts w:ascii="Times New Roman" w:hAnsi="Times New Roman" w:cs="Times New Roman"/>
        </w:rPr>
        <w:t xml:space="preserve">. </w:t>
      </w:r>
    </w:p>
    <w:p w14:paraId="01BE4A25" w14:textId="77777777" w:rsidR="003A2122" w:rsidRPr="003749C8" w:rsidRDefault="003A2122" w:rsidP="003A2122">
      <w:pPr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 xml:space="preserve">Zároveň s tímto návrhem jsem podala u zdejšího soudu návrh na rozvod manželství. </w:t>
      </w:r>
    </w:p>
    <w:p w14:paraId="38C95521" w14:textId="0C24DBF6" w:rsidR="003A2122" w:rsidRPr="003749C8" w:rsidRDefault="003A2122" w:rsidP="003A2122">
      <w:pPr>
        <w:ind w:left="1410" w:hanging="1410"/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 xml:space="preserve">Důkaz: </w:t>
      </w:r>
      <w:r w:rsidRPr="003749C8">
        <w:rPr>
          <w:rFonts w:ascii="Times New Roman" w:hAnsi="Times New Roman" w:cs="Times New Roman"/>
        </w:rPr>
        <w:tab/>
      </w:r>
      <w:r w:rsidRPr="003749C8">
        <w:rPr>
          <w:rFonts w:ascii="Times New Roman" w:hAnsi="Times New Roman" w:cs="Times New Roman"/>
        </w:rPr>
        <w:tab/>
        <w:t xml:space="preserve">rodné listy dětí </w:t>
      </w:r>
      <w:r w:rsidRPr="003749C8">
        <w:rPr>
          <w:rFonts w:ascii="Times New Roman" w:hAnsi="Times New Roman" w:cs="Times New Roman"/>
        </w:rPr>
        <w:br/>
        <w:t xml:space="preserve">stejnopis návrhu na rozvod </w:t>
      </w:r>
    </w:p>
    <w:p w14:paraId="1ED3AEA1" w14:textId="7B69D06C" w:rsidR="003A2122" w:rsidRPr="003749C8" w:rsidRDefault="003A2122" w:rsidP="003A2122">
      <w:pPr>
        <w:jc w:val="center"/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>II.</w:t>
      </w:r>
    </w:p>
    <w:p w14:paraId="39DF0F96" w14:textId="77777777" w:rsidR="003A2122" w:rsidRPr="003749C8" w:rsidRDefault="003A2122" w:rsidP="003A2122">
      <w:pPr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 xml:space="preserve">Dosud jsme se starali o děti oba. Vaření, praní a nákupy pro ně jsem obstarávala já, manžel jim pomáhal s přípravou do školy a zejména s jejich sportovními aktivitami. Ohledně výchovy dětí a finančního zajištění jejich potřeb jsme byli vždy schopni se dohodnout. Vzhledem k tomu, že i po rozvodu budeme nadále bydlet s dětmi ve vlastním domku jako dosud, jeví se optimálním řešením svěřit obě děti pro dobu po rozvodu do naší společné výchovy. </w:t>
      </w:r>
    </w:p>
    <w:p w14:paraId="3D65B0B4" w14:textId="7CCF0F05" w:rsidR="003A2122" w:rsidRPr="003749C8" w:rsidRDefault="003A2122" w:rsidP="003A2122">
      <w:pPr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 xml:space="preserve">Důkaz: </w:t>
      </w:r>
      <w:r w:rsidRPr="003749C8">
        <w:rPr>
          <w:rFonts w:ascii="Times New Roman" w:hAnsi="Times New Roman" w:cs="Times New Roman"/>
        </w:rPr>
        <w:tab/>
      </w:r>
      <w:r w:rsidRPr="003749C8">
        <w:rPr>
          <w:rFonts w:ascii="Times New Roman" w:hAnsi="Times New Roman" w:cs="Times New Roman"/>
        </w:rPr>
        <w:tab/>
        <w:t xml:space="preserve">výslech účastníků </w:t>
      </w:r>
    </w:p>
    <w:p w14:paraId="0138C09C" w14:textId="2E802A8E" w:rsidR="003A2122" w:rsidRPr="003749C8" w:rsidRDefault="003A2122" w:rsidP="003A2122">
      <w:pPr>
        <w:jc w:val="center"/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>III.</w:t>
      </w:r>
    </w:p>
    <w:p w14:paraId="203E8891" w14:textId="77777777" w:rsidR="003A2122" w:rsidRPr="003749C8" w:rsidRDefault="003A2122" w:rsidP="003A2122">
      <w:pPr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 xml:space="preserve">Navrhuji proto, aby soud </w:t>
      </w:r>
    </w:p>
    <w:p w14:paraId="6FECEB06" w14:textId="1A09E2D1" w:rsidR="003A2122" w:rsidRPr="00354EED" w:rsidRDefault="003A2122" w:rsidP="003A2122">
      <w:pPr>
        <w:jc w:val="center"/>
        <w:rPr>
          <w:rFonts w:ascii="Arial" w:hAnsi="Arial" w:cs="Arial"/>
          <w:b/>
          <w:bCs/>
        </w:rPr>
      </w:pPr>
      <w:r w:rsidRPr="00354EED">
        <w:rPr>
          <w:rFonts w:ascii="Arial" w:hAnsi="Arial" w:cs="Arial"/>
          <w:b/>
          <w:bCs/>
        </w:rPr>
        <w:t>rozhodl takto:</w:t>
      </w:r>
    </w:p>
    <w:p w14:paraId="6F013831" w14:textId="65ADEFC2" w:rsidR="003A2122" w:rsidRPr="003749C8" w:rsidRDefault="003A2122" w:rsidP="003A2122">
      <w:pPr>
        <w:rPr>
          <w:rFonts w:ascii="Times New Roman" w:hAnsi="Times New Roman" w:cs="Times New Roman"/>
        </w:rPr>
      </w:pPr>
      <w:r w:rsidRPr="003749C8">
        <w:rPr>
          <w:rFonts w:ascii="Times New Roman" w:hAnsi="Times New Roman" w:cs="Times New Roman"/>
        </w:rPr>
        <w:t xml:space="preserve">Nezletilý </w:t>
      </w:r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>jména a příjmení dětí, data narození</w:t>
      </w:r>
      <w:r w:rsidRPr="003749C8">
        <w:rPr>
          <w:rFonts w:ascii="Times New Roman" w:hAnsi="Times New Roman" w:cs="Times New Roman"/>
        </w:rPr>
        <w:t xml:space="preserve"> se pro dobu po rozvodu svěřují do společné výchovy svých rodičů. Vyživovací povinnost rodičům se nestanoví. </w:t>
      </w:r>
    </w:p>
    <w:p w14:paraId="55F9513B" w14:textId="77777777" w:rsidR="003A2122" w:rsidRPr="003749C8" w:rsidRDefault="003A2122" w:rsidP="003A2122">
      <w:pPr>
        <w:rPr>
          <w:rFonts w:ascii="Times New Roman" w:hAnsi="Times New Roman" w:cs="Times New Roman"/>
        </w:rPr>
      </w:pPr>
    </w:p>
    <w:p w14:paraId="0757DEBD" w14:textId="77777777" w:rsidR="003A2122" w:rsidRPr="003749C8" w:rsidRDefault="003A2122" w:rsidP="003A2122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bookmarkStart w:id="1" w:name="_Hlk206682615"/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 xml:space="preserve">V …………………………dne…………………. </w:t>
      </w:r>
    </w:p>
    <w:p w14:paraId="51089D00" w14:textId="77777777" w:rsidR="003A2122" w:rsidRPr="003749C8" w:rsidRDefault="003A2122" w:rsidP="003A2122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3749C8">
        <w:rPr>
          <w:rFonts w:ascii="Times New Roman" w:hAnsi="Times New Roman" w:cs="Times New Roman"/>
          <w:i/>
          <w:iCs/>
          <w:color w:val="4C94D8" w:themeColor="text2" w:themeTint="80"/>
        </w:rPr>
        <w:t>Jméno a příjmení navrhovatele, podpis</w:t>
      </w:r>
    </w:p>
    <w:bookmarkEnd w:id="1"/>
    <w:p w14:paraId="619A1ED0" w14:textId="2D0DD958" w:rsidR="008A2C6D" w:rsidRPr="003749C8" w:rsidRDefault="008A2C6D" w:rsidP="003A2122">
      <w:pPr>
        <w:rPr>
          <w:rFonts w:ascii="Times New Roman" w:hAnsi="Times New Roman" w:cs="Times New Roman"/>
        </w:rPr>
      </w:pPr>
    </w:p>
    <w:sectPr w:rsidR="008A2C6D" w:rsidRPr="0037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22"/>
    <w:rsid w:val="00354EED"/>
    <w:rsid w:val="003749C8"/>
    <w:rsid w:val="003A2122"/>
    <w:rsid w:val="0045604E"/>
    <w:rsid w:val="008A2C6D"/>
    <w:rsid w:val="00BB0D12"/>
    <w:rsid w:val="00C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AC34"/>
  <w15:chartTrackingRefBased/>
  <w15:docId w15:val="{163BF4CE-D168-4AE9-96D3-0B6479DE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2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2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2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2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2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2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2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2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2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2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2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2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2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2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2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2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2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2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2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2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2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2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2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Sokolovská Iva</dc:creator>
  <cp:keywords/>
  <dc:description/>
  <cp:lastModifiedBy>Sokolovská Iva</cp:lastModifiedBy>
  <cp:revision>3</cp:revision>
  <dcterms:created xsi:type="dcterms:W3CDTF">2025-08-21T13:31:00Z</dcterms:created>
  <dcterms:modified xsi:type="dcterms:W3CDTF">2025-08-21T14:03:00Z</dcterms:modified>
</cp:coreProperties>
</file>